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</w:tblGrid>
      <w:tr w:rsidR="00A1479B" w:rsidRPr="00A1479B" w:rsidTr="00A1479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1479B" w:rsidRPr="00A1479B" w:rsidRDefault="00A1479B" w:rsidP="00A1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Könyvtárunk története </w:t>
            </w:r>
          </w:p>
        </w:tc>
      </w:tr>
    </w:tbl>
    <w:p w:rsidR="00A1479B" w:rsidRPr="00A1479B" w:rsidRDefault="00A1479B" w:rsidP="00A147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479B" w:rsidRPr="00A1479B" w:rsidTr="00A1479B">
        <w:trPr>
          <w:tblCellSpacing w:w="15" w:type="dxa"/>
        </w:trPr>
        <w:tc>
          <w:tcPr>
            <w:tcW w:w="0" w:type="auto"/>
            <w:hideMark/>
          </w:tcPr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A147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>
                  <wp:extent cx="1676400" cy="2209800"/>
                  <wp:effectExtent l="0" t="0" r="0" b="0"/>
                  <wp:docPr id="1" name="Kép 1" descr="zsinag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sinag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A14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Paksi könyvtártörténet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Tisztelt Hölgyek, Urak!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Kedves Kolléganők, Kollégák!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cím tudományos értekezést ígér, én azonban inkább csupán vázolni szeretném az elmúlt 45 év helyi könyvtárügyének eseményeit, az előzményeket, egy-egy könyvtár sorsát, a könyvtárak folyamatos megújulását, az olvasás fontosságának változását, a nyomtatott mellett más dokumentumok megjelenését.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Így mellőzöm (tudom, sokuk sajnálatára) a részletes statisztikai adatok, kimutatások, grafikonok ismertetését.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„Nyári építési krónikánk élére a Paksi Járási Könyvtár felavatásának híre kívánkozik… az ország legszebb könyvtárainak a száma ismét gyarapodott eggyel… - adja hírül a Könyvtáros 1968-ban </w:t>
            </w:r>
            <w:proofErr w:type="gram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- …</w:t>
            </w:r>
            <w:proofErr w:type="gram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az avatási ünnepség az Olvasó népért mozgalom első nagyobb könyvtári eseménye volt, s a megye, az Írószövetség – sőt részben a Televízió – segítségével mindent megtett, hogy országos figyelmet irányítson a mozgalom bázisára, a könyvtárra, a könyvtárügyre.”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„Hogy miért nem új épületet emeltek, hanem egy meglévőt… alakítottak át, külön történet, a szocializmus magyarországi korszakának bonyolult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pénzügyi-tervezési-beruházási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gyakorlatának, a költségeken átlépő manőverek, kiskapuk kényszerével magyarázható” – állapította meg Gerő Gyula ugyanitt, 2003-ban az intézmény alapításának 50. évfordulóján rendezett szakmai napon.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            A meglévő épület, amire az emlékező utalt, egykor zsinagóga volt. („A zsidók első csoportja 1728 és 1735 között érkezett Morvaországból” [Paksra]. Ez már a múlt héten bemutatott Képeskönyv. a régi Paks című könyvben olvasható. A paksi földbirtokosok helyet biztosítottak nemcsak zsinagógájuknak, hanem rituális </w:t>
            </w: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lastRenderedPageBreak/>
              <w:t>fürdőjüknek, kórházuknak, iskolájuknak és temetőjüknek is. Az is a Képeskönyvben látható, milyen volt az épület, amit a felismerhetetlenségig átalakítottak.)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Milyen előzmények után nyitotta meg ajtaját 45 éve ez a könyvtár, ahol most vagyunk?  Paks nagyközség monográfiájából tudjuk, hogy a település első könyvtára a Kaszinó könyvtára volt. (Ma újra Erzsébet Nagy Szálloda; vendégeink bizonyára megtekintik a holnap városnézés közben.) Majd megalakult 1870-ben a paksi Polgári Olvasókör, 1886-ban az Alsóvárosi Olvasókör, a polgári fiúiskola könyvtára, az Iparos Olvasókör. (Ezt a monográfia szerzője az akkori település legjelentősebb könyvgyűjteményének tartja.)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Az országos magyar királyi statisztikai hivatal főnöke 1885. februárjában levélben fordult Tolna megye alispánjához is, melyben közölte: „Magyarország nyilvános és magánkönyvtárainak statisztikáját óhajtja összeállítani.” Kérte az alispánt, hogy küldje el neki a megyében levő könyvtárak adatait. A határt „nyilvános könyvtárakra nézve 500, magánkönyvtárakra nézve 1000 darabban” állapította meg.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Az alispáni rendeletre a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dunaföldvári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járás – akkor Paks abba tartozott -  szolgabírája jelentette:  Pakson 1000 kötetet meghaladó könyvtárral dr. Novák Sándor és báró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Rudnyánszky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Iván, 500-1000 kötetes könyvtárral a Paksi Polgári Olvasó Kör rendelkezett.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„… a paksiak tudnak-e dr. Novák Sándor orvosnak arról a 4000 kötetes könyvtáráról, amelynek zömét tulajdonosa Tolna megye monográfiájának megírásához gyűjtötte össze</w:t>
            </w:r>
            <w:proofErr w:type="gram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?...</w:t>
            </w:r>
            <w:proofErr w:type="gram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Daróczy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Tamás földbirtokos 1500 kötetet tartalmazó könyvtárának van-e valamilyen nyoma, utóélete Pakson?” Ezeket a kérdéseket Gerő Gyula tette föl már említett visszaemlékezésében.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(Dr. Novák Sándor paksi orvos kezdeményezte a megyei múzeum létesítését, régészeti és éremgyűjteményének egy része a múzeum alapgyűjteménye. Tolna megye monográfiájának elkészítése érdekében kérdőívet szerkesztett, melyet az alispáni hivatal elküldött a megye minden járása szolgabírájának. A hiányosan visszaküldött kérdőívek és halála akadályozta meg dr. Novák Sándort a monográfia „szerkesztésénél való segédkezésben.”)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Tolna megye monográfiája azóta sem készült el.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Kernné Magda Irén válasza Gerő Gyula kérdéseire: „A Novák-könyvtár feltehetően a házzal és a hagyaték többi részével fiához, az örököshöz került. Ő a szülei halála után Szekszárdra költözött.”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(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Blóz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Gizella is leírta dr. Novák Sándorról szóló szakdolgozatában: „az általa összegyűjtött hatalmas anyag nagy része teljesen eltűnt… a monográfia megírásához felhalmozott anyag teljesen szétforgácsolódott”.)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„A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Daróczy-könyvtár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nagy része – folytatva Kernné Magda Irén közlését –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Daróczy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Tamás halála után özvegye,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Daróczyné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Szeniczey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Stefánia öröksége lett; aminek legértésesebb jogbölcseleti, jogtörténeti kötetei még a nagybácsi, Deák Ferenc hagyatékából kerültek hozzájuk. 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család lassan eladogatta [a könyveket], (állandó pénzszűkében éltek, hatalmas adósságokkal terhelt birtokon gazdálkodtak</w:t>
            </w:r>
            <w:proofErr w:type="gram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, …</w:t>
            </w:r>
            <w:proofErr w:type="gram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amikor idősebb fiuk,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Daróczy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Aladár képviselő lett, a könyvtár egy része a parlamenti könyvtárba került. A családi </w:t>
            </w: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lastRenderedPageBreak/>
              <w:t xml:space="preserve">könyvtár maradéka Budapestre jutott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Daróczy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Zoltánhoz, miután a család a csőd miatt felszámolta paksi birtokát. Az ő maradék könyvtárát az általa összegyűjtött kéziratos családtörténeti hagyatékkel együtt a Ráday levéltár őrzi.” (Bővebben, szintén Kernné Magda Irén közlése alapján: Panka Károly: Deák Ferenc könyvtáráról.)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Pakson a múlt század elején megalakult a Keresztény Munkásegylet könyvtára is, 1913-ban pedig a Múzeumok és Könyvtárak Országos Tanácsa által adományozott könyvekből a Paksi Népkönyvtár (amely vasárnaponként délután 2-4 között volt nyitva), a polgári leányiskola könyvtára, az alsócsámpai olvasókör, majd az evangélikus egylet olvasóköre, és a református olvasókör.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helyi társadalom minden rétege részt vehetett az olvasómozgalomban.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A II. világháború utáni helyi könyvtári állapotokról a monográfia így számol be: „Paks régi könyvtáraiból nem sok maradt meg. Részben széthordták – az is egyfajta olvasó – és gyűjtőmozgalom volt – G. I. – részben megsemmisítették a könyvek nagy részét. Könyvtárnak már alig nevezhető egyetlen valamire való könyvgyűjtemény… az iparos olvasókör könyveiből maradt fenn, ezek is alig töltöttek meg egy nagyobb szekrényt.”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Az iparos kör épületének államosítás után az egyik szobában kezdte meg működését a községi könyvtár. A könyveket – könyvtáros hiányában a kultúrotthon igazgató-gondnoka kölcsönözte. 1949-ig a művelődésügyi minisztérium 50 ládából álló gyűjteménye többször is ellátogatott a községbe, utána a Népkönyvtári Központ, később pedig a szekszárdi könyvtár igyekezett segíteni az állomány fejlesztését.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1952. május 14-én jelent meg a minisztertanács könyvtárügyről szóló határozata, amely elrendelte járási könyvtárak felállítását is. Ez Pakson 1953-ban történt meg. A könyvtár a mostani Erzsébet Nagy szálló (akkori nevén Béke Szálló) mellett – Marx tér 4. - néhány szobában kezdte meg működését, azonban helyhiány miatt egyre nehezebben tudta ellátni feladatát.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Ezt látva a községi tanács megvásárolta és átépítette a zsinagógát.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„A járási könyvtárak – ismét Gerő Gyulát idézem - fokozatosan váltak ideológiai központokból szakmai központokká, a helyi szellemi élet központjaivá, a művelődő vagy kiművelt emberfők gyülekezőhelyeivé</w:t>
            </w:r>
            <w:proofErr w:type="gram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...</w:t>
            </w:r>
            <w:proofErr w:type="gram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óriási többletet hozott a korábbi állapotokhoz képest a szabadpolc… a járási könyvtárak [ a paksi is] a 60-as években kezdték legjobb formájukat…”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Szederkényi Lászlóné 1957. március 16 és 1976. október 31. között vezette az intézményt.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Belelapoztam a könyvtár használatáról és szolgáltatásairól 1966-ban kiadott tájékoztatójába, amely heti 34 órás nyitva tartásról tudósít, betűrendes -, szak – és cikk-katalógust kínál; a beiratkozási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dí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, egy naptári évre felnőtteknek 3.-, tanulóknak 1 Ft. Akkor még a könyvtárközi kölcsönzés költségeit a könyvtár viselte!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Szederkényi Lászlónét Herczeg Ágnes követte, aki 1976. november 1-től 2001. október 31-ig volt a paksi könyvtár igazgatója.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1977-ben a tanács Közművelődési Intézmények Igazgatósága néven összevonta a könyvtárat, az ifjúsági és úttörőházat a munkásművelődési központtal – írja Herczeg </w:t>
            </w: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lastRenderedPageBreak/>
              <w:t>Ágnes A kiművelt emberfőért című dolgozatában. Nemcsak zsúfoltságról, hanem az 1976 óta megkétszereződött könyvbeszerzési keretről is számot ad.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„Ami kevés könyvtáros életében adatik, az nekünk osztályrészül jutott: – írja –három új könyvtárat is teremtettünk 10 év alatt: a művelődési központban, a II. számú és a IV. számú iskolában.”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hagyományos dokumentumokon kívül hangos könyvet, videokazettákat is gyűjt a könyvtár; menetrendek, telefonkönyvek, különféle vásárlói katalógusok állnak az olvasók rendelkezésére; már ezekben az években törekvés: információs központtá tenni a bibliotékát.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Herczeg Ágnes vezette könyvtár tovább folytatta irodalmi estek, író-olvasó találkozók, gyermekkönyvtári programok szervezését, tervszerűen gyarapította a helytörténeti gyűjteményt,   több munkatársa ajánló bibliográfiát készített.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Ezekben az években két tanácsi határozat is született az épület bővítéséről, amiből csupán 85 négyzetméternyi területnövekedés lett. Átépítették azonban a villamos hálózatot, festésre, tető- és bútorcserére is sor került.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A település közművelődés intézményeinek integrációját 1992-ben megszüntette az önkormányzat, a művelődési központbeli fiókkönyvtár azóta önállóan, a művelődési központ (mai nevén Csengey Dénes Kulturális Központ) részeként működik tovább.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városi könyvtár fenntartja azóta is a  II. Rákóczi Ferenc Általános Iskolában fiókkönyvtárát.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Az igazgató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internetcsatlakozásról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, 4 számítógép munkába állásáról, a könyvtárhasználók szokásainak megváltozásáról is hírt ad: korábban a szépirodalmi kölcsönzés vezetett, később megnőtt az érdeklődés a szakirodalom iránt és nőtt a helyben olvasók száma.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könyvtár folytatta az informatikai fejlesztést, megkezdődött az állomány számítógépes feldolgozása és a felkészülés a munkafolyamatok számítógépesítésére.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hely szűkössége a legutóbbi időkig megnehezítette a teljes körű szolgáltatások végzését; a helytörténeti gyűjtemény például az igazgatói iroda szekrényeiben szunnyadt.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          Az elmúlt évtizedre visszatekintve – az érintettség okán – kissé személyesebb lesz mondanivalóm.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2002. augusztus 5-én délután 1 órakor áttértünk a számítógépes kölcsönzésre, amit több hónapos felkészülés előzött meg: tanulni mentünk a programfejlesztőhöz, az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Infoker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Szövetkezethez, tapasztalatokat gyűjtöttünk a többi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textlibes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könyvtárban: Székesfehérváron, Dunakeszin, Jászberényben, Dombóváron; belső továbbképzéseket is tartottunk.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Olvasóink türelmükkel járultak hozzá az átálláshoz.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Számítógépes tanfolyamainkat több száz használó elvégezte. 2005 őszén – köszönhetően informatikusainknak – hozzáférhetővé vált az on-line-katalógus, </w:t>
            </w: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lastRenderedPageBreak/>
              <w:t>nemsokára megjelent elektronikus hírlevelünk, amely az állománygyarapodásról tájékoztatta az érdeklődőket</w:t>
            </w:r>
            <w:proofErr w:type="gram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,az</w:t>
            </w:r>
            <w:proofErr w:type="gram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olvasók az internet-kapcsolattal előjegyezhették a kért dokumentumot. tájékozódhattak kölcsönzési határidőről. meghosszabbíthatták azt, e-levélben értesültek a kölcsönzési határidőről.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2003-ban felvettük a Pakon született költő, Pákolitz István nevét, abban az évben hasonló szakmai napon, mint ez a mai, megemlékeztünk a könyvtár alapításának 50. évfordulójáról. Megjelent az első, Jámbor Pál, szintén Pakson született költő egyik álnevéről,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Hiadórról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elnevezett könyvsorozatunk első kötete, amit évente egy kiadvány – köztük CD is- követett.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(Jámbor Pál személye kötötte össze a szabadkai és paksi könyvtárat, örülök, hogy ismét itt vannak a szabadkai könyvtárosok is.)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Egységes arculatot alakítottunk ki, amely láthatóvá vált tájékoztató feliratainkon, az intézményi levelezésen, a kiadott tanúsítványokon, a munkatársak névjegyén.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könyvtár munkatársai folytatták előadások, irodalmi estek, könyvbemutatók, pódiumműsorok, iskolákban tartott rendhagyó órák, gyermekkönyvtári vetélkedők, pályázatok szervezését, természetesen a dokumentumkölcsönzés és tájékoztatás maradt továbbra is a legfontosabb tevékenységük.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Eredményesen vettünk részt egy-egy TIOP és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TÁMOP-pályázaton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2009. január 1-jétől a Pákolitz István Városi Könyvtár munkatársai végezték a kistérségi szolgáltató helyeken dolgozó kollégáik és a helyi önkormányzatok megelégedésére a mozgókönyvtári ellátást; informatikusaink egységes rendszerbe fogták össze valamennyi szolgáltató helyet. Az sem volt akármilyen fegyvertény! 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Kialakítottuk és ápoltuk – nemcsak az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interteten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– kapcsolatainkat a testvérvárosok könyvtárosaival, ennek egyik bizonytéka a mai szakmai nap is.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Ez volt a mi munkánk és nem is kevés.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Köszönet az elődöknek, hogy megünnepelhetjük ezt a kerek évfordulót, köszönöm kolléganőimnek az együtt töltött éveket.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Az utódoknak eredményes és örömteli folytatást kívánok! 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Gutai István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</w:t>
            </w:r>
          </w:p>
          <w:p w:rsidR="00A1479B" w:rsidRPr="00A1479B" w:rsidRDefault="00A1479B" w:rsidP="00A14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Felhasznált irodalom: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Könyvtáros, 1968. ?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Gerő Gyula: Visszapillantás-emlékezés. Gondolatok a Paksi Járási Könyvtár létesítésének 50. évfordulóján. Paksi Tükör 2004 januárja, 11. p.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Kernné Magda Irén- Bencze Barnabás- Kövi Gergő: Képeskönyv. A régi Paks. Paks Város Önkormányzata, 2013. 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Paks nagyközség monográfiája. Szerk. dr. Németh Imre. Paks nagyközségi tanács, 1974., 276. p.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lastRenderedPageBreak/>
              <w:t>Évszázadokon át. Tolna megye történetének olvasókönyve II. Tolna megyei Levéltár Szekszárd, 1995. 308. p.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Blóz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Gizella: Dr. Novák Sándor élete és munkássága II. Paksi Tükör 1998 májusa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Kernné Magda Irén közlése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Bővebben a </w:t>
            </w:r>
            <w:proofErr w:type="spellStart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Daróczy-családról</w:t>
            </w:r>
            <w:proofErr w:type="spellEnd"/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: Kernné Magda Irén: Híres paksi elődeink. Életrajzi gyűjtemény. Paks, Pákolitz István Városi Könyvtár 2009. 21-30. p.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Monográfia, 277. p.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Herczeg Ágnes: A kiművelt emberfőért.=Paks, a tízéves város 1979-89. Paks Város Tanácsa és a Paksi Városszépítő Egyesület Paks, 1989.</w:t>
            </w:r>
          </w:p>
          <w:p w:rsidR="00A1479B" w:rsidRPr="00A1479B" w:rsidRDefault="00A1479B" w:rsidP="00A14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79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Herczeg Ágnes: Parányi művelődéstörténet Paks, 1989-1999.=Várossá válni… Várostörténeti tanulmányok Paks, 1979-1999. Szerk. Kerné Magda Irén. Paks Város önkormányzata 2001. </w:t>
            </w:r>
          </w:p>
        </w:tc>
      </w:tr>
    </w:tbl>
    <w:p w:rsidR="005571E9" w:rsidRDefault="005571E9"/>
    <w:sectPr w:rsidR="0055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7F4"/>
    <w:multiLevelType w:val="multilevel"/>
    <w:tmpl w:val="F898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9B"/>
    <w:rsid w:val="005571E9"/>
    <w:rsid w:val="00A1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D0F52-97CF-4F74-8033-21B7EB2B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1710</Words>
  <Characters>11802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Paksi Pákolitz István Városi Könyvtár</dc:creator>
  <cp:keywords/>
  <dc:description/>
  <cp:lastModifiedBy>Paksi Pákolitz István Városi Könyvtár</cp:lastModifiedBy>
  <cp:revision>1</cp:revision>
  <dcterms:created xsi:type="dcterms:W3CDTF">2014-11-06T09:04:00Z</dcterms:created>
  <dcterms:modified xsi:type="dcterms:W3CDTF">2014-11-06T09:09:00Z</dcterms:modified>
</cp:coreProperties>
</file>